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7E2F" w:rsidRDefault="000E7E2F">
      <w:pPr>
        <w:jc w:val="center"/>
        <w:rPr>
          <w:rFonts w:ascii="宋体" w:hAnsi="宋体"/>
          <w:b/>
          <w:sz w:val="28"/>
        </w:rPr>
      </w:pPr>
      <w:bookmarkStart w:id="0" w:name="_GoBack"/>
      <w:bookmarkEnd w:id="0"/>
    </w:p>
    <w:p w:rsidR="00B64CF6" w:rsidRPr="00593F67" w:rsidRDefault="00B64CF6">
      <w:pPr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FD75FC">
        <w:rPr>
          <w:rFonts w:ascii="宋体" w:hAnsi="宋体" w:hint="eastAsia"/>
          <w:b/>
          <w:sz w:val="28"/>
        </w:rPr>
        <w:t>1</w:t>
      </w:r>
      <w:r w:rsidR="00160892">
        <w:rPr>
          <w:rFonts w:ascii="宋体" w:hAnsi="宋体" w:hint="eastAsia"/>
          <w:b/>
          <w:sz w:val="28"/>
        </w:rPr>
        <w:t>7</w:t>
      </w:r>
      <w:r w:rsidRPr="00593F67">
        <w:rPr>
          <w:rFonts w:ascii="宋体" w:hAnsi="宋体" w:hint="eastAsia"/>
          <w:b/>
          <w:sz w:val="28"/>
        </w:rPr>
        <w:t>至20</w:t>
      </w:r>
      <w:r w:rsidR="002F725C">
        <w:rPr>
          <w:rFonts w:ascii="宋体" w:hAnsi="宋体" w:hint="eastAsia"/>
          <w:b/>
          <w:sz w:val="28"/>
        </w:rPr>
        <w:t>1</w:t>
      </w:r>
      <w:r w:rsidR="00160892">
        <w:rPr>
          <w:rFonts w:ascii="宋体" w:hAnsi="宋体" w:hint="eastAsia"/>
          <w:b/>
          <w:sz w:val="28"/>
        </w:rPr>
        <w:t>8</w:t>
      </w:r>
      <w:r w:rsidRPr="00593F67">
        <w:rPr>
          <w:rFonts w:ascii="宋体" w:hAnsi="宋体" w:hint="eastAsia"/>
          <w:b/>
          <w:sz w:val="28"/>
        </w:rPr>
        <w:t>学年 第</w:t>
      </w:r>
      <w:r w:rsidR="00377110">
        <w:rPr>
          <w:rFonts w:ascii="宋体" w:hAnsi="宋体" w:hint="eastAsia"/>
          <w:b/>
          <w:sz w:val="28"/>
        </w:rPr>
        <w:t>2</w:t>
      </w:r>
      <w:r w:rsidRPr="00593F67">
        <w:rPr>
          <w:rFonts w:ascii="宋体" w:hAnsi="宋体" w:hint="eastAsia"/>
          <w:b/>
          <w:sz w:val="28"/>
        </w:rPr>
        <w:t>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>
      <w:pPr>
        <w:jc w:val="center"/>
        <w:rPr>
          <w:b/>
          <w:sz w:val="84"/>
        </w:rPr>
      </w:pPr>
    </w:p>
    <w:p w:rsidR="00B64CF6" w:rsidRDefault="00B64CF6">
      <w:pPr>
        <w:jc w:val="center"/>
        <w:rPr>
          <w:b/>
          <w:sz w:val="84"/>
        </w:rPr>
      </w:pPr>
    </w:p>
    <w:p w:rsidR="009702F2" w:rsidRDefault="009702F2" w:rsidP="009702F2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</w:t>
      </w:r>
      <w:r w:rsidRPr="00EA0352">
        <w:rPr>
          <w:rFonts w:hint="eastAsia"/>
          <w:bCs/>
          <w:sz w:val="28"/>
          <w:u w:val="single"/>
        </w:rPr>
        <w:t>＿</w:t>
      </w:r>
      <w:r w:rsidR="00377110">
        <w:rPr>
          <w:rFonts w:ascii="宋体" w:hAnsi="宋体" w:hint="eastAsia"/>
          <w:bCs/>
          <w:sz w:val="28"/>
          <w:szCs w:val="28"/>
          <w:u w:val="single"/>
        </w:rPr>
        <w:t>理论</w:t>
      </w:r>
      <w:r w:rsidR="00FA4F5B" w:rsidRPr="00B55616">
        <w:rPr>
          <w:rFonts w:ascii="宋体" w:hAnsi="宋体" w:hint="eastAsia"/>
          <w:bCs/>
          <w:sz w:val="28"/>
          <w:szCs w:val="28"/>
          <w:u w:val="single"/>
        </w:rPr>
        <w:t>力学</w:t>
      </w:r>
      <w:r w:rsidR="00EA0352" w:rsidRPr="00EA0352">
        <w:rPr>
          <w:rFonts w:ascii="宋体" w:hAnsi="宋体" w:hint="eastAsia"/>
          <w:bCs/>
          <w:sz w:val="24"/>
          <w:u w:val="single"/>
        </w:rPr>
        <w:t xml:space="preserve"> </w:t>
      </w:r>
      <w:r w:rsidR="00EA0352" w:rsidRPr="00EA0352">
        <w:rPr>
          <w:rFonts w:ascii="宋体" w:hAnsi="宋体" w:hint="eastAsia"/>
          <w:b/>
          <w:bCs/>
          <w:sz w:val="24"/>
          <w:u w:val="single"/>
        </w:rPr>
        <w:t xml:space="preserve"> </w:t>
      </w:r>
      <w:r>
        <w:rPr>
          <w:rFonts w:hint="eastAsia"/>
          <w:bCs/>
          <w:sz w:val="28"/>
        </w:rPr>
        <w:t>性质＿</w:t>
      </w:r>
      <w:r w:rsidR="005C729D">
        <w:rPr>
          <w:rFonts w:hint="eastAsia"/>
          <w:bCs/>
          <w:sz w:val="28"/>
          <w:u w:val="single"/>
        </w:rPr>
        <w:t>必</w:t>
      </w:r>
      <w:r w:rsidR="00B27820" w:rsidRPr="00B103AE">
        <w:rPr>
          <w:rFonts w:hint="eastAsia"/>
          <w:bCs/>
          <w:sz w:val="28"/>
          <w:u w:val="single"/>
        </w:rPr>
        <w:t>修</w:t>
      </w:r>
      <w:r w:rsidR="00B103AE" w:rsidRPr="00B103AE">
        <w:rPr>
          <w:rFonts w:hint="eastAsia"/>
          <w:bCs/>
          <w:sz w:val="28"/>
          <w:u w:val="single"/>
        </w:rPr>
        <w:t xml:space="preserve"> </w:t>
      </w:r>
      <w:r w:rsidR="00B103AE">
        <w:rPr>
          <w:rFonts w:hint="eastAsia"/>
          <w:bCs/>
          <w:sz w:val="28"/>
        </w:rPr>
        <w:t xml:space="preserve"> </w:t>
      </w:r>
    </w:p>
    <w:p w:rsidR="00EB7DE4" w:rsidRDefault="00EB7DE4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 w:rsidR="005E3470" w:rsidRPr="005E3470">
        <w:rPr>
          <w:rFonts w:hint="eastAsia"/>
          <w:bCs/>
          <w:sz w:val="28"/>
          <w:u w:val="single"/>
        </w:rPr>
        <w:t xml:space="preserve"> </w:t>
      </w:r>
      <w:r w:rsidR="005E3470">
        <w:rPr>
          <w:bCs/>
          <w:sz w:val="28"/>
          <w:u w:val="single"/>
        </w:rPr>
        <w:t xml:space="preserve"> </w:t>
      </w:r>
      <w:r w:rsidR="005E3470">
        <w:rPr>
          <w:rFonts w:hint="eastAsia"/>
          <w:bCs/>
          <w:sz w:val="28"/>
          <w:u w:val="single"/>
        </w:rPr>
        <w:t>4</w:t>
      </w:r>
      <w:r w:rsidR="00E10842" w:rsidRPr="00E10842">
        <w:rPr>
          <w:rFonts w:hint="eastAsia"/>
          <w:bCs/>
          <w:sz w:val="28"/>
          <w:u w:val="single"/>
        </w:rPr>
        <w:t>0</w:t>
      </w:r>
      <w:r w:rsidR="005E3470">
        <w:rPr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讲课</w:t>
      </w:r>
      <w:r w:rsidR="00B27820" w:rsidRPr="005E3470">
        <w:rPr>
          <w:rFonts w:hint="eastAsia"/>
          <w:bCs/>
          <w:sz w:val="28"/>
          <w:u w:val="single"/>
        </w:rPr>
        <w:t xml:space="preserve">  </w:t>
      </w:r>
      <w:r w:rsidR="005E3470">
        <w:rPr>
          <w:rFonts w:hint="eastAsia"/>
          <w:bCs/>
          <w:sz w:val="28"/>
          <w:u w:val="single"/>
        </w:rPr>
        <w:t>40</w:t>
      </w:r>
      <w:r w:rsidR="005E3470">
        <w:rPr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实验＿＿其它＿＿</w:t>
      </w:r>
    </w:p>
    <w:p w:rsidR="002A7233" w:rsidRPr="00C3191B" w:rsidRDefault="002A7233" w:rsidP="00B64CF6">
      <w:pPr>
        <w:spacing w:line="480" w:lineRule="auto"/>
        <w:jc w:val="center"/>
        <w:rPr>
          <w:bCs/>
          <w:sz w:val="28"/>
          <w:u w:val="single"/>
        </w:rPr>
      </w:pPr>
      <w:r>
        <w:rPr>
          <w:rFonts w:hint="eastAsia"/>
          <w:bCs/>
          <w:sz w:val="28"/>
        </w:rPr>
        <w:t>授课班级</w:t>
      </w:r>
      <w:r w:rsidR="002F725C">
        <w:rPr>
          <w:rFonts w:hint="eastAsia"/>
          <w:bCs/>
          <w:sz w:val="28"/>
          <w:u w:val="single"/>
        </w:rPr>
        <w:t xml:space="preserve"> </w:t>
      </w:r>
      <w:r w:rsidR="00160892">
        <w:rPr>
          <w:bCs/>
          <w:sz w:val="28"/>
          <w:u w:val="single"/>
        </w:rPr>
        <w:t xml:space="preserve">  </w:t>
      </w:r>
      <w:r w:rsidR="001D2E4E">
        <w:rPr>
          <w:rFonts w:hint="eastAsia"/>
          <w:bCs/>
          <w:sz w:val="28"/>
          <w:u w:val="single"/>
        </w:rPr>
        <w:t>石工</w:t>
      </w:r>
      <w:r w:rsidR="00FA568C">
        <w:rPr>
          <w:rFonts w:hint="eastAsia"/>
          <w:bCs/>
          <w:sz w:val="28"/>
          <w:u w:val="single"/>
        </w:rPr>
        <w:t>1</w:t>
      </w:r>
      <w:r w:rsidR="00160892">
        <w:rPr>
          <w:rFonts w:hint="eastAsia"/>
          <w:bCs/>
          <w:sz w:val="28"/>
          <w:u w:val="single"/>
        </w:rPr>
        <w:t>7</w:t>
      </w:r>
      <w:r w:rsidR="00FA568C">
        <w:rPr>
          <w:rFonts w:hint="eastAsia"/>
          <w:bCs/>
          <w:sz w:val="28"/>
          <w:u w:val="single"/>
        </w:rPr>
        <w:t>-</w:t>
      </w:r>
      <w:r w:rsidR="00160892">
        <w:rPr>
          <w:rFonts w:hint="eastAsia"/>
          <w:bCs/>
          <w:sz w:val="28"/>
          <w:u w:val="single"/>
        </w:rPr>
        <w:t>1</w:t>
      </w:r>
      <w:r w:rsidR="005E3470">
        <w:rPr>
          <w:rFonts w:hint="eastAsia"/>
          <w:bCs/>
          <w:sz w:val="28"/>
          <w:u w:val="single"/>
        </w:rPr>
        <w:t>，</w:t>
      </w:r>
      <w:r w:rsidR="005E3470">
        <w:rPr>
          <w:rFonts w:hint="eastAsia"/>
          <w:bCs/>
          <w:sz w:val="28"/>
          <w:u w:val="single"/>
        </w:rPr>
        <w:t>1</w:t>
      </w:r>
      <w:r w:rsidR="00160892">
        <w:rPr>
          <w:rFonts w:hint="eastAsia"/>
          <w:bCs/>
          <w:sz w:val="28"/>
          <w:u w:val="single"/>
        </w:rPr>
        <w:t>7</w:t>
      </w:r>
      <w:r w:rsidR="005E3470">
        <w:rPr>
          <w:bCs/>
          <w:sz w:val="28"/>
          <w:u w:val="single"/>
        </w:rPr>
        <w:t>-</w:t>
      </w:r>
      <w:r w:rsidR="00160892">
        <w:rPr>
          <w:rFonts w:hint="eastAsia"/>
          <w:bCs/>
          <w:sz w:val="28"/>
          <w:u w:val="single"/>
        </w:rPr>
        <w:t>2</w:t>
      </w:r>
      <w:r w:rsidR="00160892">
        <w:rPr>
          <w:bCs/>
          <w:sz w:val="28"/>
          <w:u w:val="single"/>
        </w:rPr>
        <w:t xml:space="preserve"> </w:t>
      </w:r>
      <w:r w:rsidR="00160892">
        <w:rPr>
          <w:rFonts w:hint="eastAsia"/>
          <w:bCs/>
          <w:sz w:val="28"/>
          <w:u w:val="single"/>
        </w:rPr>
        <w:t xml:space="preserve"> </w:t>
      </w:r>
      <w:r w:rsidR="00160892">
        <w:rPr>
          <w:bCs/>
          <w:sz w:val="28"/>
          <w:u w:val="single"/>
        </w:rPr>
        <w:t xml:space="preserve"> </w:t>
      </w:r>
      <w:r w:rsidR="002F725C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学生人数</w:t>
      </w:r>
      <w:r w:rsidR="00B27820">
        <w:rPr>
          <w:rFonts w:hint="eastAsia"/>
          <w:bCs/>
          <w:sz w:val="28"/>
        </w:rPr>
        <w:t xml:space="preserve"> </w:t>
      </w:r>
      <w:r w:rsidR="005E3470">
        <w:rPr>
          <w:bCs/>
          <w:sz w:val="28"/>
          <w:u w:val="single"/>
        </w:rPr>
        <w:t xml:space="preserve">  5</w:t>
      </w:r>
      <w:r w:rsidR="00160892">
        <w:rPr>
          <w:rFonts w:hint="eastAsia"/>
          <w:bCs/>
          <w:sz w:val="28"/>
          <w:u w:val="single"/>
        </w:rPr>
        <w:t>1</w:t>
      </w:r>
      <w:r w:rsidR="005E3470">
        <w:rPr>
          <w:bCs/>
          <w:sz w:val="28"/>
          <w:u w:val="single"/>
        </w:rPr>
        <w:t xml:space="preserve">  </w:t>
      </w:r>
    </w:p>
    <w:p w:rsidR="005E3470" w:rsidRDefault="005E3470" w:rsidP="005E3470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任课教师</w:t>
      </w:r>
      <w:r w:rsidRPr="003E2E1E">
        <w:rPr>
          <w:rFonts w:hint="eastAsia"/>
          <w:sz w:val="28"/>
          <w:u w:val="single"/>
        </w:rPr>
        <w:t xml:space="preserve"> </w:t>
      </w:r>
      <w:r>
        <w:rPr>
          <w:sz w:val="28"/>
          <w:u w:val="single"/>
        </w:rPr>
        <w:t xml:space="preserve"> </w:t>
      </w:r>
      <w:r w:rsidR="00160892">
        <w:rPr>
          <w:sz w:val="28"/>
          <w:u w:val="single"/>
        </w:rPr>
        <w:t xml:space="preserve"> </w:t>
      </w:r>
      <w:r w:rsidR="00160892">
        <w:rPr>
          <w:rFonts w:hint="eastAsia"/>
          <w:sz w:val="28"/>
          <w:u w:val="single"/>
        </w:rPr>
        <w:t>陈勉</w:t>
      </w:r>
      <w:r w:rsidR="00745F06">
        <w:rPr>
          <w:rFonts w:hint="eastAsia"/>
          <w:sz w:val="28"/>
          <w:u w:val="single"/>
        </w:rPr>
        <w:t>/</w:t>
      </w:r>
      <w:r w:rsidR="00160892">
        <w:rPr>
          <w:rFonts w:hint="eastAsia"/>
          <w:sz w:val="28"/>
          <w:u w:val="single"/>
        </w:rPr>
        <w:t>周舟</w:t>
      </w:r>
      <w:r w:rsidR="00160892"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</w:rPr>
        <w:t>职称</w:t>
      </w:r>
      <w:r>
        <w:rPr>
          <w:rFonts w:hint="eastAsia"/>
          <w:sz w:val="28"/>
          <w:u w:val="single"/>
        </w:rPr>
        <w:t xml:space="preserve"> </w:t>
      </w:r>
      <w:r>
        <w:rPr>
          <w:sz w:val="28"/>
          <w:u w:val="single"/>
        </w:rPr>
        <w:t xml:space="preserve"> </w:t>
      </w:r>
      <w:r w:rsidR="00160892"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>教</w:t>
      </w:r>
      <w:r w:rsidRPr="003E2E1E">
        <w:rPr>
          <w:rFonts w:hint="eastAsia"/>
          <w:sz w:val="28"/>
          <w:u w:val="single"/>
        </w:rPr>
        <w:t>授</w:t>
      </w:r>
      <w:r w:rsidR="00745F06">
        <w:rPr>
          <w:sz w:val="28"/>
          <w:u w:val="single"/>
        </w:rPr>
        <w:t>/</w:t>
      </w:r>
      <w:r w:rsidR="00160892">
        <w:rPr>
          <w:rFonts w:hint="eastAsia"/>
          <w:sz w:val="28"/>
          <w:u w:val="single"/>
        </w:rPr>
        <w:t>副教授</w:t>
      </w:r>
      <w:r>
        <w:rPr>
          <w:rFonts w:hint="eastAsia"/>
          <w:sz w:val="28"/>
          <w:u w:val="single"/>
        </w:rPr>
        <w:t xml:space="preserve"> </w:t>
      </w:r>
      <w:r w:rsidRPr="003E2E1E">
        <w:rPr>
          <w:rFonts w:hint="eastAsia"/>
          <w:sz w:val="28"/>
          <w:u w:val="single"/>
        </w:rPr>
        <w:t xml:space="preserve"> </w:t>
      </w:r>
    </w:p>
    <w:p w:rsidR="00B64CF6" w:rsidRDefault="00B64CF6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</w:t>
      </w:r>
      <w:r w:rsidR="00745F06">
        <w:rPr>
          <w:rFonts w:hint="eastAsia"/>
          <w:bCs/>
          <w:sz w:val="28"/>
        </w:rPr>
        <w:t xml:space="preserve"> </w:t>
      </w:r>
      <w:r w:rsidR="00745F06" w:rsidRPr="00745F06">
        <w:rPr>
          <w:rFonts w:hint="eastAsia"/>
          <w:bCs/>
          <w:sz w:val="28"/>
          <w:u w:val="single"/>
        </w:rPr>
        <w:t xml:space="preserve"> </w:t>
      </w:r>
      <w:r w:rsidR="00745F06">
        <w:rPr>
          <w:bCs/>
          <w:sz w:val="28"/>
          <w:u w:val="single"/>
        </w:rPr>
        <w:t xml:space="preserve">   </w:t>
      </w:r>
      <w:r w:rsidR="00B27820" w:rsidRPr="00EC70CF">
        <w:rPr>
          <w:rFonts w:hint="eastAsia"/>
          <w:bCs/>
          <w:sz w:val="28"/>
          <w:u w:val="single"/>
        </w:rPr>
        <w:t>石</w:t>
      </w:r>
      <w:r w:rsidR="00745F06">
        <w:rPr>
          <w:rFonts w:hint="eastAsia"/>
          <w:bCs/>
          <w:sz w:val="28"/>
          <w:u w:val="single"/>
        </w:rPr>
        <w:t>油</w:t>
      </w:r>
      <w:r w:rsidR="00B27820" w:rsidRPr="00EC70CF">
        <w:rPr>
          <w:rFonts w:hint="eastAsia"/>
          <w:bCs/>
          <w:sz w:val="28"/>
          <w:u w:val="single"/>
        </w:rPr>
        <w:t>工</w:t>
      </w:r>
      <w:r w:rsidR="00745F06">
        <w:rPr>
          <w:rFonts w:hint="eastAsia"/>
          <w:bCs/>
          <w:sz w:val="28"/>
          <w:u w:val="single"/>
        </w:rPr>
        <w:t>程</w:t>
      </w:r>
      <w:r w:rsidR="00B27820" w:rsidRPr="00EC70CF">
        <w:rPr>
          <w:rFonts w:hint="eastAsia"/>
          <w:bCs/>
          <w:sz w:val="28"/>
          <w:u w:val="single"/>
        </w:rPr>
        <w:t>学院</w:t>
      </w:r>
      <w:r w:rsidR="00745F06">
        <w:rPr>
          <w:rFonts w:hint="eastAsia"/>
          <w:bCs/>
          <w:sz w:val="28"/>
          <w:u w:val="single"/>
        </w:rPr>
        <w:t xml:space="preserve"> </w:t>
      </w:r>
      <w:r w:rsidR="00745F06">
        <w:rPr>
          <w:bCs/>
          <w:sz w:val="28"/>
          <w:u w:val="single"/>
        </w:rPr>
        <w:t xml:space="preserve">  </w:t>
      </w:r>
      <w:r w:rsidR="00745F06">
        <w:rPr>
          <w:rFonts w:hint="eastAsia"/>
          <w:bCs/>
          <w:sz w:val="28"/>
          <w:u w:val="single"/>
        </w:rPr>
        <w:t xml:space="preserve"> </w:t>
      </w:r>
    </w:p>
    <w:p w:rsidR="00B64CF6" w:rsidRDefault="00B64CF6" w:rsidP="00B64CF6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______________________</w:t>
      </w:r>
    </w:p>
    <w:p w:rsidR="008D7072" w:rsidRPr="0096719F" w:rsidRDefault="008D7072" w:rsidP="008D7072">
      <w:pPr>
        <w:rPr>
          <w:sz w:val="28"/>
          <w:szCs w:val="28"/>
        </w:rPr>
      </w:pPr>
      <w:r w:rsidRPr="0096719F">
        <w:rPr>
          <w:sz w:val="28"/>
          <w:szCs w:val="28"/>
        </w:rPr>
        <w:t xml:space="preserve">　　　　教材名称：</w:t>
      </w:r>
      <w:r w:rsidRPr="0096719F">
        <w:rPr>
          <w:rFonts w:hAnsi="宋体"/>
          <w:bCs/>
          <w:sz w:val="28"/>
          <w:szCs w:val="28"/>
          <w:u w:val="single"/>
        </w:rPr>
        <w:t>理论力学</w:t>
      </w:r>
      <w:r>
        <w:rPr>
          <w:rFonts w:hAnsi="宋体" w:hint="eastAsia"/>
          <w:bCs/>
          <w:sz w:val="28"/>
          <w:szCs w:val="28"/>
          <w:u w:val="single"/>
        </w:rPr>
        <w:t>，</w:t>
      </w:r>
      <w:r>
        <w:rPr>
          <w:rFonts w:hAnsi="宋体"/>
          <w:bCs/>
          <w:sz w:val="28"/>
          <w:szCs w:val="28"/>
          <w:u w:val="single"/>
        </w:rPr>
        <w:t>第</w:t>
      </w:r>
      <w:r>
        <w:rPr>
          <w:rFonts w:hAnsi="宋体" w:hint="eastAsia"/>
          <w:bCs/>
          <w:sz w:val="28"/>
          <w:szCs w:val="28"/>
          <w:u w:val="single"/>
        </w:rPr>
        <w:t>7</w:t>
      </w:r>
      <w:r>
        <w:rPr>
          <w:rFonts w:hAnsi="宋体" w:hint="eastAsia"/>
          <w:bCs/>
          <w:sz w:val="28"/>
          <w:szCs w:val="28"/>
          <w:u w:val="single"/>
        </w:rPr>
        <w:t>版</w:t>
      </w:r>
      <w:r w:rsidRPr="0096719F">
        <w:rPr>
          <w:sz w:val="28"/>
          <w:szCs w:val="28"/>
        </w:rPr>
        <w:tab/>
        <w:t xml:space="preserve"> </w:t>
      </w:r>
      <w:r w:rsidRPr="0096719F">
        <w:rPr>
          <w:sz w:val="28"/>
          <w:szCs w:val="28"/>
        </w:rPr>
        <w:t>作者：</w:t>
      </w:r>
      <w:r w:rsidRPr="0096719F">
        <w:rPr>
          <w:sz w:val="28"/>
          <w:szCs w:val="28"/>
          <w:u w:val="single"/>
        </w:rPr>
        <w:t>哈工大理力教研室</w:t>
      </w:r>
    </w:p>
    <w:p w:rsidR="008D7072" w:rsidRPr="0096719F" w:rsidRDefault="008D7072" w:rsidP="008D7072">
      <w:pPr>
        <w:rPr>
          <w:sz w:val="28"/>
          <w:szCs w:val="28"/>
          <w:u w:val="single"/>
        </w:rPr>
      </w:pPr>
      <w:r w:rsidRPr="0096719F">
        <w:rPr>
          <w:sz w:val="28"/>
          <w:szCs w:val="28"/>
        </w:rPr>
        <w:t xml:space="preserve">　　　　出版单位：</w:t>
      </w:r>
      <w:r w:rsidRPr="0096719F">
        <w:rPr>
          <w:sz w:val="28"/>
          <w:szCs w:val="28"/>
          <w:u w:val="single"/>
        </w:rPr>
        <w:t>高等教育出版社</w:t>
      </w:r>
      <w:r w:rsidRPr="0096719F">
        <w:rPr>
          <w:sz w:val="28"/>
          <w:szCs w:val="28"/>
        </w:rPr>
        <w:tab/>
      </w:r>
      <w:r w:rsidRPr="0096719F">
        <w:rPr>
          <w:sz w:val="28"/>
          <w:szCs w:val="28"/>
        </w:rPr>
        <w:tab/>
        <w:t xml:space="preserve"> </w:t>
      </w:r>
      <w:r w:rsidRPr="0096719F">
        <w:rPr>
          <w:sz w:val="28"/>
          <w:szCs w:val="28"/>
        </w:rPr>
        <w:t>出版时间：</w:t>
      </w:r>
      <w:r w:rsidRPr="0096719F">
        <w:rPr>
          <w:sz w:val="28"/>
          <w:szCs w:val="28"/>
          <w:u w:val="single"/>
        </w:rPr>
        <w:t>2009</w:t>
      </w:r>
      <w:r w:rsidRPr="0096719F">
        <w:rPr>
          <w:sz w:val="28"/>
          <w:szCs w:val="28"/>
          <w:u w:val="single"/>
        </w:rPr>
        <w:t>年</w:t>
      </w:r>
      <w:r>
        <w:rPr>
          <w:rFonts w:hint="eastAsia"/>
          <w:sz w:val="28"/>
          <w:szCs w:val="28"/>
          <w:u w:val="single"/>
        </w:rPr>
        <w:t>7</w:t>
      </w:r>
      <w:r>
        <w:rPr>
          <w:rFonts w:hint="eastAsia"/>
          <w:sz w:val="28"/>
          <w:szCs w:val="28"/>
          <w:u w:val="single"/>
        </w:rPr>
        <w:t>月</w:t>
      </w:r>
    </w:p>
    <w:p w:rsidR="00B64CF6" w:rsidRPr="008D7072" w:rsidRDefault="00B64CF6" w:rsidP="001D2E4E">
      <w:pPr>
        <w:ind w:leftChars="66" w:left="1273" w:hangingChars="405" w:hanging="1134"/>
        <w:rPr>
          <w:sz w:val="28"/>
        </w:rPr>
      </w:pPr>
    </w:p>
    <w:p w:rsidR="00B64CF6" w:rsidRDefault="00B64CF6">
      <w:pPr>
        <w:jc w:val="center"/>
        <w:rPr>
          <w:sz w:val="28"/>
        </w:rPr>
      </w:pPr>
    </w:p>
    <w:p w:rsidR="001044AE" w:rsidRDefault="001044AE">
      <w:pPr>
        <w:jc w:val="center"/>
        <w:rPr>
          <w:sz w:val="28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0E7E2F" w:rsidP="001044AE">
      <w:pPr>
        <w:rPr>
          <w:rFonts w:ascii="黑体" w:eastAsia="黑体"/>
          <w:sz w:val="24"/>
          <w:szCs w:val="24"/>
        </w:rPr>
      </w:pPr>
      <w:r>
        <w:rPr>
          <w:rFonts w:ascii="黑体" w:eastAsia="黑体"/>
          <w:sz w:val="24"/>
          <w:szCs w:val="24"/>
        </w:rPr>
        <w:br w:type="page"/>
      </w:r>
    </w:p>
    <w:p w:rsidR="00DF1A40" w:rsidRDefault="00DF1A40" w:rsidP="00F10E18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填 写 说</w:t>
      </w:r>
      <w:r>
        <w:rPr>
          <w:rFonts w:ascii="黑体" w:eastAsia="黑体"/>
          <w:sz w:val="24"/>
        </w:rPr>
        <w:t xml:space="preserve"> </w:t>
      </w:r>
      <w:r>
        <w:rPr>
          <w:rFonts w:ascii="黑体" w:eastAsia="黑体" w:hint="eastAsia"/>
          <w:sz w:val="24"/>
        </w:rPr>
        <w:t>明：</w:t>
      </w:r>
    </w:p>
    <w:p w:rsidR="00DF1A40" w:rsidRDefault="00DF1A40" w:rsidP="00F10E18">
      <w:pPr>
        <w:ind w:left="360" w:hangingChars="150" w:hanging="360"/>
        <w:rPr>
          <w:rFonts w:ascii="黑体" w:eastAsia="黑体"/>
          <w:b/>
          <w:sz w:val="24"/>
        </w:rPr>
      </w:pPr>
      <w:r>
        <w:rPr>
          <w:rFonts w:ascii="黑体" w:eastAsia="黑体" w:hint="eastAsia"/>
          <w:sz w:val="24"/>
        </w:rPr>
        <w:t>1．</w:t>
      </w:r>
      <w:r>
        <w:rPr>
          <w:rFonts w:ascii="宋体" w:hAnsi="宋体" w:hint="eastAsia"/>
        </w:rPr>
        <w:t>每上一次课填写一行，节次填写数字“1－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”"/>
        </w:smartTagPr>
        <w:r>
          <w:rPr>
            <w:rFonts w:ascii="宋体" w:hAnsi="宋体" w:hint="eastAsia"/>
          </w:rPr>
          <w:t>5”</w:t>
        </w:r>
      </w:smartTag>
      <w:r>
        <w:rPr>
          <w:rFonts w:ascii="宋体" w:hAnsi="宋体" w:hint="eastAsia"/>
        </w:rPr>
        <w:t>，一天共分5大节课，例如：一周上三次课填写三行，并在周学时栏合并单元格填写“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”"/>
        </w:smartTagPr>
        <w:r>
          <w:rPr>
            <w:rFonts w:ascii="宋体" w:hAnsi="宋体" w:hint="eastAsia"/>
          </w:rPr>
          <w:t>6”</w:t>
        </w:r>
      </w:smartTag>
      <w:r>
        <w:rPr>
          <w:rFonts w:ascii="宋体" w:hAnsi="宋体" w:hint="eastAsia"/>
        </w:rPr>
        <w:t>，周一第3、4节，在节次栏中填写2。</w:t>
      </w:r>
    </w:p>
    <w:p w:rsidR="00DF1A40" w:rsidRDefault="00DF1A40" w:rsidP="00F10E18">
      <w:pPr>
        <w:spacing w:line="300" w:lineRule="auto"/>
        <w:ind w:left="360" w:hangingChars="150" w:hanging="360"/>
      </w:pPr>
      <w:r>
        <w:rPr>
          <w:rFonts w:ascii="黑体" w:eastAsia="黑体" w:hint="eastAsia"/>
          <w:sz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DF1A40" w:rsidRDefault="00DF1A40" w:rsidP="00F10E18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DF1A40" w:rsidRDefault="00DF1A40" w:rsidP="00DF1A40">
      <w:pPr>
        <w:ind w:left="315" w:hangingChars="150" w:hanging="315"/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rPr>
          <w:rFonts w:hint="eastAsia"/>
        </w:rPr>
        <w:t>sjk@cup.edu.cn</w:t>
      </w:r>
    </w:p>
    <w:p w:rsidR="00DF1A40" w:rsidRDefault="00DF1A40" w:rsidP="00DF1A40">
      <w:pPr>
        <w:ind w:left="315" w:hangingChars="150" w:hanging="315"/>
      </w:pPr>
    </w:p>
    <w:p w:rsidR="00DF1A40" w:rsidRDefault="00DF1A40" w:rsidP="00DF1A40">
      <w:pPr>
        <w:ind w:left="315" w:hangingChars="150" w:hanging="315"/>
      </w:pPr>
    </w:p>
    <w:p w:rsidR="00DF1A40" w:rsidRDefault="00DF1A40" w:rsidP="00DF1A40">
      <w:pPr>
        <w:ind w:left="315" w:hangingChars="150" w:hanging="315"/>
      </w:pPr>
    </w:p>
    <w:p w:rsidR="00DF1A40" w:rsidRDefault="00DF1A40" w:rsidP="00DF1A40">
      <w:pPr>
        <w:ind w:left="315" w:hangingChars="150" w:hanging="315"/>
        <w:sectPr w:rsidR="00DF1A40">
          <w:pgSz w:w="11907" w:h="16840"/>
          <w:pgMar w:top="1440" w:right="1797" w:bottom="1440" w:left="1797" w:header="851" w:footer="992" w:gutter="0"/>
          <w:cols w:space="720"/>
        </w:sect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426"/>
        <w:gridCol w:w="567"/>
        <w:gridCol w:w="4677"/>
        <w:gridCol w:w="851"/>
        <w:gridCol w:w="425"/>
        <w:gridCol w:w="425"/>
        <w:gridCol w:w="426"/>
        <w:gridCol w:w="992"/>
      </w:tblGrid>
      <w:tr w:rsidR="00DF1A40" w:rsidTr="001D1D48">
        <w:tc>
          <w:tcPr>
            <w:tcW w:w="1418" w:type="dxa"/>
            <w:gridSpan w:val="3"/>
            <w:vAlign w:val="center"/>
          </w:tcPr>
          <w:p w:rsidR="00DF1A40" w:rsidRDefault="00DF1A40" w:rsidP="001D1D48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4677" w:type="dxa"/>
            <w:vMerge w:val="restart"/>
            <w:vAlign w:val="center"/>
          </w:tcPr>
          <w:p w:rsidR="00DF1A40" w:rsidRDefault="00DF1A40" w:rsidP="001D1D48">
            <w:pPr>
              <w:jc w:val="center"/>
            </w:pPr>
            <w:r>
              <w:rPr>
                <w:rFonts w:hint="eastAsia"/>
                <w:sz w:val="30"/>
              </w:rPr>
              <w:t>授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51" w:type="dxa"/>
            <w:vMerge w:val="restart"/>
          </w:tcPr>
          <w:p w:rsidR="00DF1A40" w:rsidRDefault="00DF1A40" w:rsidP="00F10E18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DF1A40" w:rsidRDefault="00DF1A40" w:rsidP="00F10E1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（周学时大于</w:t>
            </w:r>
            <w:r>
              <w:rPr>
                <w:rFonts w:hint="eastAsia"/>
                <w:sz w:val="18"/>
              </w:rPr>
              <w:t>2</w:t>
            </w:r>
            <w:r>
              <w:rPr>
                <w:rFonts w:hint="eastAsia"/>
                <w:sz w:val="18"/>
              </w:rPr>
              <w:t>，可合并单元格）</w:t>
            </w:r>
          </w:p>
        </w:tc>
        <w:tc>
          <w:tcPr>
            <w:tcW w:w="1276" w:type="dxa"/>
            <w:gridSpan w:val="3"/>
            <w:vAlign w:val="center"/>
          </w:tcPr>
          <w:p w:rsidR="00DF1A40" w:rsidRDefault="00DF1A40" w:rsidP="001D1D48">
            <w:pPr>
              <w:jc w:val="center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992" w:type="dxa"/>
            <w:vMerge w:val="restart"/>
            <w:vAlign w:val="center"/>
          </w:tcPr>
          <w:p w:rsidR="00DF1A40" w:rsidRDefault="00DF1A40" w:rsidP="001D1D48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DF1A40" w:rsidTr="009D0F43">
        <w:trPr>
          <w:trHeight w:val="501"/>
        </w:trPr>
        <w:tc>
          <w:tcPr>
            <w:tcW w:w="425" w:type="dxa"/>
            <w:vAlign w:val="center"/>
          </w:tcPr>
          <w:p w:rsidR="00DF1A40" w:rsidRDefault="00DF1A40" w:rsidP="001D1D48">
            <w:pPr>
              <w:spacing w:line="240" w:lineRule="atLeast"/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426" w:type="dxa"/>
            <w:vAlign w:val="center"/>
          </w:tcPr>
          <w:p w:rsidR="00DF1A40" w:rsidRDefault="00DF1A40" w:rsidP="001D1D48">
            <w:pPr>
              <w:spacing w:line="240" w:lineRule="atLeast"/>
              <w:jc w:val="center"/>
            </w:pPr>
            <w:r>
              <w:rPr>
                <w:rFonts w:hint="eastAsia"/>
              </w:rPr>
              <w:t>星期</w:t>
            </w:r>
          </w:p>
        </w:tc>
        <w:tc>
          <w:tcPr>
            <w:tcW w:w="567" w:type="dxa"/>
            <w:vAlign w:val="center"/>
          </w:tcPr>
          <w:p w:rsidR="00DF1A40" w:rsidRDefault="00DF1A40" w:rsidP="001D1D48">
            <w:pPr>
              <w:spacing w:line="240" w:lineRule="atLeast"/>
              <w:jc w:val="center"/>
            </w:pPr>
            <w:r>
              <w:rPr>
                <w:rFonts w:hint="eastAsia"/>
              </w:rPr>
              <w:t>节次</w:t>
            </w:r>
          </w:p>
        </w:tc>
        <w:tc>
          <w:tcPr>
            <w:tcW w:w="4677" w:type="dxa"/>
            <w:vMerge/>
          </w:tcPr>
          <w:p w:rsidR="00DF1A40" w:rsidRDefault="00DF1A40" w:rsidP="00F10E18"/>
        </w:tc>
        <w:tc>
          <w:tcPr>
            <w:tcW w:w="851" w:type="dxa"/>
            <w:vMerge/>
          </w:tcPr>
          <w:p w:rsidR="00DF1A40" w:rsidRDefault="00DF1A40" w:rsidP="00F10E18"/>
        </w:tc>
        <w:tc>
          <w:tcPr>
            <w:tcW w:w="425" w:type="dxa"/>
            <w:vAlign w:val="center"/>
          </w:tcPr>
          <w:p w:rsidR="00DF1A40" w:rsidRDefault="00DF1A40" w:rsidP="001D1D48">
            <w:pPr>
              <w:jc w:val="center"/>
            </w:pPr>
            <w:r>
              <w:rPr>
                <w:rFonts w:hint="eastAsia"/>
              </w:rPr>
              <w:t>讲课</w:t>
            </w:r>
          </w:p>
        </w:tc>
        <w:tc>
          <w:tcPr>
            <w:tcW w:w="425" w:type="dxa"/>
            <w:vAlign w:val="center"/>
          </w:tcPr>
          <w:p w:rsidR="00DF1A40" w:rsidRDefault="00DF1A40" w:rsidP="001D1D48">
            <w:pPr>
              <w:jc w:val="center"/>
            </w:pPr>
            <w:r>
              <w:rPr>
                <w:rFonts w:hint="eastAsia"/>
              </w:rPr>
              <w:t>实验</w:t>
            </w:r>
          </w:p>
        </w:tc>
        <w:tc>
          <w:tcPr>
            <w:tcW w:w="426" w:type="dxa"/>
            <w:vAlign w:val="center"/>
          </w:tcPr>
          <w:p w:rsidR="00DF1A40" w:rsidRDefault="00DF1A40" w:rsidP="001D1D48">
            <w:pPr>
              <w:jc w:val="center"/>
            </w:pPr>
            <w:r>
              <w:rPr>
                <w:rFonts w:hint="eastAsia"/>
              </w:rPr>
              <w:t>习题</w:t>
            </w:r>
          </w:p>
        </w:tc>
        <w:tc>
          <w:tcPr>
            <w:tcW w:w="992" w:type="dxa"/>
            <w:vMerge/>
          </w:tcPr>
          <w:p w:rsidR="00DF1A40" w:rsidRDefault="00DF1A40" w:rsidP="00F10E18"/>
        </w:tc>
      </w:tr>
      <w:tr w:rsidR="00DF1A40" w:rsidTr="009D0F43">
        <w:trPr>
          <w:trHeight w:val="624"/>
        </w:trPr>
        <w:tc>
          <w:tcPr>
            <w:tcW w:w="425" w:type="dxa"/>
            <w:vAlign w:val="center"/>
          </w:tcPr>
          <w:p w:rsidR="00DF1A40" w:rsidRDefault="00DF1A40" w:rsidP="001D1D48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dxa"/>
            <w:vAlign w:val="center"/>
          </w:tcPr>
          <w:p w:rsidR="00DF1A40" w:rsidRDefault="001D1D48" w:rsidP="001D1D48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67" w:type="dxa"/>
            <w:vAlign w:val="center"/>
          </w:tcPr>
          <w:p w:rsidR="00DF1A40" w:rsidRDefault="00760D7E" w:rsidP="001D1D48">
            <w:pPr>
              <w:spacing w:line="240" w:lineRule="atLeast"/>
              <w:jc w:val="center"/>
            </w:pPr>
            <w:r>
              <w:rPr>
                <w:rFonts w:hint="eastAsia"/>
              </w:rPr>
              <w:t>3-4</w:t>
            </w:r>
          </w:p>
        </w:tc>
        <w:tc>
          <w:tcPr>
            <w:tcW w:w="4677" w:type="dxa"/>
            <w:vAlign w:val="center"/>
          </w:tcPr>
          <w:p w:rsidR="00DF1A40" w:rsidRDefault="00C61353" w:rsidP="001D1D48">
            <w:pPr>
              <w:spacing w:line="240" w:lineRule="atLeast"/>
              <w:rPr>
                <w:b/>
              </w:rPr>
            </w:pPr>
            <w:r>
              <w:rPr>
                <w:rFonts w:hint="eastAsia"/>
                <w:b/>
                <w:sz w:val="24"/>
                <w:szCs w:val="24"/>
              </w:rPr>
              <w:t>（</w:t>
            </w:r>
            <w:r w:rsidR="001A3DB9">
              <w:rPr>
                <w:rFonts w:hint="eastAsia"/>
                <w:b/>
                <w:sz w:val="24"/>
                <w:szCs w:val="24"/>
              </w:rPr>
              <w:t>静力学</w:t>
            </w:r>
            <w:r>
              <w:rPr>
                <w:rFonts w:hint="eastAsia"/>
                <w:b/>
                <w:sz w:val="24"/>
                <w:szCs w:val="24"/>
              </w:rPr>
              <w:t>）</w:t>
            </w:r>
          </w:p>
          <w:p w:rsidR="001A3DB9" w:rsidRPr="001A3DB9" w:rsidRDefault="00C61353" w:rsidP="001D1D48">
            <w:pPr>
              <w:spacing w:line="240" w:lineRule="atLeast"/>
            </w:pPr>
            <w:r>
              <w:rPr>
                <w:sz w:val="24"/>
                <w:szCs w:val="24"/>
              </w:rPr>
              <w:t>绪论</w:t>
            </w:r>
            <w:r>
              <w:rPr>
                <w:rFonts w:hint="eastAsia"/>
                <w:sz w:val="24"/>
                <w:szCs w:val="24"/>
              </w:rPr>
              <w:t>，</w:t>
            </w:r>
            <w:r w:rsidR="001A3DB9">
              <w:rPr>
                <w:sz w:val="24"/>
                <w:szCs w:val="24"/>
              </w:rPr>
              <w:t>静力学</w:t>
            </w:r>
            <w:r w:rsidR="001A3DB9">
              <w:rPr>
                <w:rFonts w:hint="eastAsia"/>
                <w:sz w:val="24"/>
                <w:szCs w:val="24"/>
              </w:rPr>
              <w:t>公理</w:t>
            </w:r>
            <w:r w:rsidR="001A3DB9">
              <w:rPr>
                <w:sz w:val="24"/>
                <w:szCs w:val="24"/>
              </w:rPr>
              <w:t>和物体的受力分析。</w:t>
            </w:r>
          </w:p>
        </w:tc>
        <w:tc>
          <w:tcPr>
            <w:tcW w:w="851" w:type="dxa"/>
            <w:vMerge w:val="restart"/>
            <w:vAlign w:val="center"/>
          </w:tcPr>
          <w:p w:rsidR="00DF1A40" w:rsidRDefault="00DF1A40" w:rsidP="001D1D48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5" w:type="dxa"/>
            <w:vAlign w:val="center"/>
          </w:tcPr>
          <w:p w:rsidR="00DF1A40" w:rsidRDefault="00DF1A40" w:rsidP="001D1D48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5" w:type="dxa"/>
            <w:vAlign w:val="center"/>
          </w:tcPr>
          <w:p w:rsidR="00DF1A40" w:rsidRDefault="00DF1A40" w:rsidP="001D1D48"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 w:rsidR="00DF1A40" w:rsidRDefault="00DF1A40" w:rsidP="001D1D48">
            <w:pPr>
              <w:spacing w:line="240" w:lineRule="atLeast"/>
              <w:jc w:val="center"/>
            </w:pPr>
          </w:p>
        </w:tc>
        <w:tc>
          <w:tcPr>
            <w:tcW w:w="992" w:type="dxa"/>
            <w:vAlign w:val="center"/>
          </w:tcPr>
          <w:p w:rsidR="00DF1A40" w:rsidRDefault="008446E0" w:rsidP="001D1D48">
            <w:pPr>
              <w:spacing w:line="240" w:lineRule="atLeast"/>
              <w:jc w:val="center"/>
            </w:pPr>
            <w:r>
              <w:rPr>
                <w:rFonts w:hint="eastAsia"/>
              </w:rPr>
              <w:t>陈勉</w:t>
            </w:r>
          </w:p>
        </w:tc>
      </w:tr>
      <w:tr w:rsidR="00DF1A40" w:rsidTr="009D0F43">
        <w:trPr>
          <w:trHeight w:val="624"/>
        </w:trPr>
        <w:tc>
          <w:tcPr>
            <w:tcW w:w="425" w:type="dxa"/>
            <w:vAlign w:val="center"/>
          </w:tcPr>
          <w:p w:rsidR="00DF1A40" w:rsidRDefault="00DF1A40" w:rsidP="001D1D48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dxa"/>
            <w:vAlign w:val="center"/>
          </w:tcPr>
          <w:p w:rsidR="00DF1A40" w:rsidRDefault="001D1D48" w:rsidP="001D1D48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67" w:type="dxa"/>
            <w:vAlign w:val="center"/>
          </w:tcPr>
          <w:p w:rsidR="00DF1A40" w:rsidRDefault="00760D7E" w:rsidP="001D1D48">
            <w:pPr>
              <w:spacing w:line="240" w:lineRule="atLeast"/>
              <w:jc w:val="center"/>
            </w:pPr>
            <w:r>
              <w:rPr>
                <w:rFonts w:hint="eastAsia"/>
              </w:rPr>
              <w:t>5-6</w:t>
            </w:r>
          </w:p>
        </w:tc>
        <w:tc>
          <w:tcPr>
            <w:tcW w:w="4677" w:type="dxa"/>
            <w:vAlign w:val="center"/>
          </w:tcPr>
          <w:p w:rsidR="00DF1A40" w:rsidRPr="00E92281" w:rsidRDefault="001A3DB9" w:rsidP="001D1D48">
            <w:pPr>
              <w:spacing w:line="240" w:lineRule="atLeast"/>
            </w:pPr>
            <w:r>
              <w:rPr>
                <w:rFonts w:hint="eastAsia"/>
                <w:sz w:val="24"/>
                <w:szCs w:val="24"/>
              </w:rPr>
              <w:t>平面</w:t>
            </w:r>
            <w:r>
              <w:rPr>
                <w:sz w:val="24"/>
                <w:szCs w:val="24"/>
              </w:rPr>
              <w:t>汇交力系</w:t>
            </w:r>
          </w:p>
        </w:tc>
        <w:tc>
          <w:tcPr>
            <w:tcW w:w="851" w:type="dxa"/>
            <w:vMerge/>
            <w:vAlign w:val="center"/>
          </w:tcPr>
          <w:p w:rsidR="00DF1A40" w:rsidRDefault="00DF1A40" w:rsidP="001D1D48">
            <w:pPr>
              <w:spacing w:line="240" w:lineRule="atLeast"/>
              <w:jc w:val="center"/>
            </w:pPr>
          </w:p>
        </w:tc>
        <w:tc>
          <w:tcPr>
            <w:tcW w:w="425" w:type="dxa"/>
            <w:vAlign w:val="center"/>
          </w:tcPr>
          <w:p w:rsidR="00DF1A40" w:rsidRDefault="00DF1A40" w:rsidP="001D1D48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5" w:type="dxa"/>
            <w:vAlign w:val="center"/>
          </w:tcPr>
          <w:p w:rsidR="00DF1A40" w:rsidRDefault="00DF1A40" w:rsidP="001D1D48"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 w:rsidR="00DF1A40" w:rsidRDefault="00DF1A40" w:rsidP="001D1D48">
            <w:pPr>
              <w:spacing w:line="240" w:lineRule="atLeast"/>
              <w:jc w:val="center"/>
            </w:pPr>
          </w:p>
        </w:tc>
        <w:tc>
          <w:tcPr>
            <w:tcW w:w="992" w:type="dxa"/>
            <w:vAlign w:val="center"/>
          </w:tcPr>
          <w:p w:rsidR="00DF1A40" w:rsidRDefault="008446E0" w:rsidP="001D1D48">
            <w:pPr>
              <w:spacing w:line="240" w:lineRule="atLeast"/>
              <w:jc w:val="center"/>
            </w:pPr>
            <w:r>
              <w:rPr>
                <w:rFonts w:hint="eastAsia"/>
              </w:rPr>
              <w:t>陈勉</w:t>
            </w:r>
          </w:p>
        </w:tc>
      </w:tr>
      <w:tr w:rsidR="00760D7E" w:rsidTr="009D0F43">
        <w:trPr>
          <w:trHeight w:val="624"/>
        </w:trPr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67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3-4</w:t>
            </w:r>
          </w:p>
        </w:tc>
        <w:tc>
          <w:tcPr>
            <w:tcW w:w="4677" w:type="dxa"/>
            <w:vAlign w:val="center"/>
          </w:tcPr>
          <w:p w:rsidR="00760D7E" w:rsidRPr="001A3DB9" w:rsidRDefault="00760D7E" w:rsidP="00760D7E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平面力</w:t>
            </w:r>
            <w:r>
              <w:rPr>
                <w:rFonts w:hint="eastAsia"/>
                <w:sz w:val="24"/>
                <w:szCs w:val="24"/>
              </w:rPr>
              <w:t>对点</w:t>
            </w:r>
            <w:r>
              <w:rPr>
                <w:sz w:val="24"/>
                <w:szCs w:val="24"/>
              </w:rPr>
              <w:t>之矩、平面力偶</w:t>
            </w:r>
          </w:p>
        </w:tc>
        <w:tc>
          <w:tcPr>
            <w:tcW w:w="851" w:type="dxa"/>
            <w:vMerge w:val="restart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</w:p>
        </w:tc>
        <w:tc>
          <w:tcPr>
            <w:tcW w:w="992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陈勉</w:t>
            </w:r>
          </w:p>
        </w:tc>
      </w:tr>
      <w:tr w:rsidR="00760D7E" w:rsidTr="009D0F43">
        <w:trPr>
          <w:trHeight w:val="624"/>
        </w:trPr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67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5-6</w:t>
            </w:r>
          </w:p>
        </w:tc>
        <w:tc>
          <w:tcPr>
            <w:tcW w:w="4677" w:type="dxa"/>
            <w:vAlign w:val="center"/>
          </w:tcPr>
          <w:p w:rsidR="00760D7E" w:rsidRPr="001A3DB9" w:rsidRDefault="00760D7E" w:rsidP="00760D7E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平面</w:t>
            </w:r>
            <w:r>
              <w:rPr>
                <w:rFonts w:hint="eastAsia"/>
                <w:sz w:val="24"/>
                <w:szCs w:val="24"/>
              </w:rPr>
              <w:t>任意</w:t>
            </w:r>
            <w:r>
              <w:rPr>
                <w:sz w:val="24"/>
                <w:szCs w:val="24"/>
              </w:rPr>
              <w:t>力系的简化及平衡条件</w:t>
            </w:r>
          </w:p>
        </w:tc>
        <w:tc>
          <w:tcPr>
            <w:tcW w:w="851" w:type="dxa"/>
            <w:vMerge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</w:p>
        </w:tc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</w:p>
        </w:tc>
        <w:tc>
          <w:tcPr>
            <w:tcW w:w="992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陈勉</w:t>
            </w:r>
          </w:p>
        </w:tc>
      </w:tr>
      <w:tr w:rsidR="00760D7E" w:rsidTr="009D0F43">
        <w:trPr>
          <w:trHeight w:val="624"/>
        </w:trPr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67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3-4</w:t>
            </w:r>
          </w:p>
        </w:tc>
        <w:tc>
          <w:tcPr>
            <w:tcW w:w="4677" w:type="dxa"/>
            <w:vAlign w:val="center"/>
          </w:tcPr>
          <w:p w:rsidR="00760D7E" w:rsidRPr="001A3DB9" w:rsidRDefault="00760D7E" w:rsidP="00760D7E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静</w:t>
            </w:r>
            <w:r>
              <w:rPr>
                <w:sz w:val="24"/>
                <w:szCs w:val="24"/>
              </w:rPr>
              <w:t>定</w:t>
            </w:r>
            <w:r>
              <w:rPr>
                <w:rFonts w:hint="eastAsia"/>
                <w:sz w:val="24"/>
                <w:szCs w:val="24"/>
              </w:rPr>
              <w:t>和</w:t>
            </w:r>
            <w:r>
              <w:rPr>
                <w:sz w:val="24"/>
                <w:szCs w:val="24"/>
              </w:rPr>
              <w:t>超静定</w:t>
            </w:r>
            <w:r>
              <w:rPr>
                <w:rFonts w:hint="eastAsia"/>
                <w:sz w:val="24"/>
                <w:szCs w:val="24"/>
              </w:rPr>
              <w:t>问题</w:t>
            </w:r>
          </w:p>
        </w:tc>
        <w:tc>
          <w:tcPr>
            <w:tcW w:w="851" w:type="dxa"/>
            <w:vMerge w:val="restart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</w:p>
        </w:tc>
        <w:tc>
          <w:tcPr>
            <w:tcW w:w="992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陈勉</w:t>
            </w:r>
          </w:p>
        </w:tc>
      </w:tr>
      <w:tr w:rsidR="00760D7E" w:rsidTr="009D0F43">
        <w:trPr>
          <w:trHeight w:val="624"/>
        </w:trPr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67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5-6</w:t>
            </w:r>
          </w:p>
        </w:tc>
        <w:tc>
          <w:tcPr>
            <w:tcW w:w="4677" w:type="dxa"/>
            <w:vAlign w:val="center"/>
          </w:tcPr>
          <w:p w:rsidR="00760D7E" w:rsidRDefault="00760D7E" w:rsidP="00760D7E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平面简单桁架的计算</w:t>
            </w:r>
            <w:r>
              <w:rPr>
                <w:rFonts w:hint="eastAsia"/>
                <w:sz w:val="24"/>
                <w:szCs w:val="24"/>
              </w:rPr>
              <w:t>，</w:t>
            </w:r>
          </w:p>
          <w:p w:rsidR="00760D7E" w:rsidRPr="001A3DB9" w:rsidRDefault="00760D7E" w:rsidP="00760D7E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空间</w:t>
            </w:r>
            <w:r>
              <w:rPr>
                <w:sz w:val="24"/>
                <w:szCs w:val="24"/>
              </w:rPr>
              <w:t>汇交力系</w:t>
            </w:r>
          </w:p>
        </w:tc>
        <w:tc>
          <w:tcPr>
            <w:tcW w:w="851" w:type="dxa"/>
            <w:vMerge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</w:p>
        </w:tc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</w:p>
        </w:tc>
        <w:tc>
          <w:tcPr>
            <w:tcW w:w="992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陈勉</w:t>
            </w:r>
          </w:p>
        </w:tc>
      </w:tr>
      <w:tr w:rsidR="00760D7E" w:rsidTr="009D0F43">
        <w:trPr>
          <w:trHeight w:val="624"/>
        </w:trPr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67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3-4</w:t>
            </w:r>
          </w:p>
        </w:tc>
        <w:tc>
          <w:tcPr>
            <w:tcW w:w="4677" w:type="dxa"/>
            <w:vAlign w:val="center"/>
          </w:tcPr>
          <w:p w:rsidR="00760D7E" w:rsidRPr="001A3DB9" w:rsidRDefault="00760D7E" w:rsidP="00760D7E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力</w:t>
            </w:r>
            <w:r>
              <w:rPr>
                <w:sz w:val="24"/>
                <w:szCs w:val="24"/>
              </w:rPr>
              <w:t>对点的矩，</w:t>
            </w:r>
            <w:r>
              <w:rPr>
                <w:rFonts w:hint="eastAsia"/>
                <w:sz w:val="24"/>
                <w:szCs w:val="24"/>
              </w:rPr>
              <w:t>力</w:t>
            </w:r>
            <w:r>
              <w:rPr>
                <w:sz w:val="24"/>
                <w:szCs w:val="24"/>
              </w:rPr>
              <w:t>对</w:t>
            </w:r>
            <w:r>
              <w:rPr>
                <w:rFonts w:hint="eastAsia"/>
                <w:sz w:val="24"/>
                <w:szCs w:val="24"/>
              </w:rPr>
              <w:t>轴</w:t>
            </w:r>
            <w:r>
              <w:rPr>
                <w:sz w:val="24"/>
                <w:szCs w:val="24"/>
              </w:rPr>
              <w:t>的矩，空间力偶</w:t>
            </w:r>
          </w:p>
        </w:tc>
        <w:tc>
          <w:tcPr>
            <w:tcW w:w="851" w:type="dxa"/>
            <w:vMerge w:val="restart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</w:p>
        </w:tc>
        <w:tc>
          <w:tcPr>
            <w:tcW w:w="992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陈勉</w:t>
            </w:r>
          </w:p>
        </w:tc>
      </w:tr>
      <w:tr w:rsidR="00760D7E" w:rsidTr="009D0F43">
        <w:trPr>
          <w:trHeight w:val="624"/>
        </w:trPr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67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5-6</w:t>
            </w:r>
          </w:p>
        </w:tc>
        <w:tc>
          <w:tcPr>
            <w:tcW w:w="4677" w:type="dxa"/>
            <w:vAlign w:val="center"/>
          </w:tcPr>
          <w:p w:rsidR="00760D7E" w:rsidRPr="001A3DB9" w:rsidRDefault="00760D7E" w:rsidP="00760D7E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空间</w:t>
            </w:r>
            <w:r>
              <w:rPr>
                <w:sz w:val="24"/>
                <w:szCs w:val="24"/>
              </w:rPr>
              <w:t>任意力系向一点的简化，主矢</w:t>
            </w:r>
            <w:r>
              <w:rPr>
                <w:rFonts w:hint="eastAsia"/>
                <w:sz w:val="24"/>
                <w:szCs w:val="24"/>
              </w:rPr>
              <w:t>和</w:t>
            </w:r>
            <w:r>
              <w:rPr>
                <w:sz w:val="24"/>
                <w:szCs w:val="24"/>
              </w:rPr>
              <w:t>主矩</w:t>
            </w:r>
          </w:p>
        </w:tc>
        <w:tc>
          <w:tcPr>
            <w:tcW w:w="851" w:type="dxa"/>
            <w:vMerge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</w:p>
        </w:tc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</w:p>
        </w:tc>
        <w:tc>
          <w:tcPr>
            <w:tcW w:w="992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陈勉</w:t>
            </w:r>
          </w:p>
        </w:tc>
      </w:tr>
      <w:tr w:rsidR="00760D7E" w:rsidTr="009D0F43">
        <w:trPr>
          <w:trHeight w:val="624"/>
        </w:trPr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67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3-4</w:t>
            </w:r>
          </w:p>
        </w:tc>
        <w:tc>
          <w:tcPr>
            <w:tcW w:w="4677" w:type="dxa"/>
            <w:vAlign w:val="center"/>
          </w:tcPr>
          <w:p w:rsidR="00760D7E" w:rsidRPr="001A3DB9" w:rsidRDefault="00760D7E" w:rsidP="00760D7E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空间任意力系的平衡方程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重心</w:t>
            </w:r>
          </w:p>
        </w:tc>
        <w:tc>
          <w:tcPr>
            <w:tcW w:w="851" w:type="dxa"/>
            <w:vMerge w:val="restart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</w:p>
        </w:tc>
        <w:tc>
          <w:tcPr>
            <w:tcW w:w="992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陈勉</w:t>
            </w:r>
          </w:p>
        </w:tc>
      </w:tr>
      <w:tr w:rsidR="00760D7E" w:rsidTr="009D0F43">
        <w:trPr>
          <w:trHeight w:val="624"/>
        </w:trPr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67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5-6</w:t>
            </w:r>
          </w:p>
        </w:tc>
        <w:tc>
          <w:tcPr>
            <w:tcW w:w="4677" w:type="dxa"/>
            <w:vAlign w:val="center"/>
          </w:tcPr>
          <w:p w:rsidR="00760D7E" w:rsidRDefault="00760D7E" w:rsidP="00760D7E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滑动摩擦，</w:t>
            </w:r>
            <w:r>
              <w:rPr>
                <w:sz w:val="24"/>
                <w:szCs w:val="24"/>
              </w:rPr>
              <w:t>摩擦</w:t>
            </w:r>
            <w:r>
              <w:rPr>
                <w:rFonts w:hint="eastAsia"/>
                <w:sz w:val="24"/>
                <w:szCs w:val="24"/>
              </w:rPr>
              <w:t>角和自锁，</w:t>
            </w:r>
          </w:p>
          <w:p w:rsidR="00760D7E" w:rsidRPr="00C61353" w:rsidRDefault="00760D7E" w:rsidP="00760D7E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考虑</w:t>
            </w:r>
            <w:r>
              <w:rPr>
                <w:sz w:val="24"/>
                <w:szCs w:val="24"/>
              </w:rPr>
              <w:t>摩擦的平衡问题、滚动摩阻</w:t>
            </w:r>
          </w:p>
        </w:tc>
        <w:tc>
          <w:tcPr>
            <w:tcW w:w="851" w:type="dxa"/>
            <w:vMerge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</w:p>
        </w:tc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</w:p>
        </w:tc>
        <w:tc>
          <w:tcPr>
            <w:tcW w:w="992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陈勉</w:t>
            </w:r>
          </w:p>
        </w:tc>
      </w:tr>
      <w:tr w:rsidR="00760D7E" w:rsidTr="009D0F43">
        <w:trPr>
          <w:trHeight w:val="624"/>
        </w:trPr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26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67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3-4</w:t>
            </w:r>
          </w:p>
        </w:tc>
        <w:tc>
          <w:tcPr>
            <w:tcW w:w="4677" w:type="dxa"/>
            <w:vAlign w:val="center"/>
          </w:tcPr>
          <w:p w:rsidR="00760D7E" w:rsidRPr="00482D50" w:rsidRDefault="00760D7E" w:rsidP="00760D7E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</w:t>
            </w:r>
            <w:r w:rsidRPr="00482D50">
              <w:rPr>
                <w:rFonts w:hint="eastAsia"/>
                <w:b/>
                <w:sz w:val="24"/>
                <w:szCs w:val="24"/>
              </w:rPr>
              <w:t>运动学</w:t>
            </w:r>
            <w:r>
              <w:rPr>
                <w:rFonts w:hint="eastAsia"/>
                <w:b/>
                <w:sz w:val="24"/>
                <w:szCs w:val="24"/>
              </w:rPr>
              <w:t>）</w:t>
            </w:r>
          </w:p>
          <w:p w:rsidR="00760D7E" w:rsidRPr="001A3DB9" w:rsidRDefault="00760D7E" w:rsidP="00760D7E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点</w:t>
            </w:r>
            <w:r>
              <w:rPr>
                <w:sz w:val="24"/>
                <w:szCs w:val="24"/>
              </w:rPr>
              <w:t>的运动学：矢量法、直角坐标法、自然法</w:t>
            </w:r>
          </w:p>
        </w:tc>
        <w:tc>
          <w:tcPr>
            <w:tcW w:w="851" w:type="dxa"/>
            <w:vMerge w:val="restart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</w:p>
        </w:tc>
        <w:tc>
          <w:tcPr>
            <w:tcW w:w="992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周舟</w:t>
            </w:r>
          </w:p>
        </w:tc>
      </w:tr>
      <w:tr w:rsidR="00760D7E" w:rsidTr="009D0F43">
        <w:trPr>
          <w:trHeight w:val="624"/>
        </w:trPr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26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67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5-6</w:t>
            </w:r>
          </w:p>
        </w:tc>
        <w:tc>
          <w:tcPr>
            <w:tcW w:w="4677" w:type="dxa"/>
            <w:vAlign w:val="center"/>
          </w:tcPr>
          <w:p w:rsidR="00760D7E" w:rsidRPr="00482D50" w:rsidRDefault="00760D7E" w:rsidP="00760D7E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刚体</w:t>
            </w:r>
            <w:r>
              <w:rPr>
                <w:sz w:val="24"/>
                <w:szCs w:val="24"/>
              </w:rPr>
              <w:t>的简单运动：平行移动</w:t>
            </w:r>
            <w:r>
              <w:rPr>
                <w:rFonts w:hint="eastAsia"/>
                <w:sz w:val="24"/>
                <w:szCs w:val="24"/>
              </w:rPr>
              <w:t>，</w:t>
            </w:r>
            <w:r>
              <w:rPr>
                <w:sz w:val="24"/>
                <w:szCs w:val="24"/>
              </w:rPr>
              <w:t>定</w:t>
            </w:r>
            <w:r>
              <w:rPr>
                <w:rFonts w:hint="eastAsia"/>
                <w:sz w:val="24"/>
                <w:szCs w:val="24"/>
              </w:rPr>
              <w:t>轴</w:t>
            </w:r>
            <w:r>
              <w:rPr>
                <w:sz w:val="24"/>
                <w:szCs w:val="24"/>
              </w:rPr>
              <w:t>转动</w:t>
            </w:r>
            <w:r>
              <w:rPr>
                <w:rFonts w:hint="eastAsia"/>
                <w:sz w:val="24"/>
                <w:szCs w:val="24"/>
              </w:rPr>
              <w:t>，</w:t>
            </w:r>
            <w:r>
              <w:rPr>
                <w:sz w:val="24"/>
                <w:szCs w:val="24"/>
              </w:rPr>
              <w:t>转动</w:t>
            </w:r>
            <w:r>
              <w:rPr>
                <w:rFonts w:hint="eastAsia"/>
                <w:sz w:val="24"/>
                <w:szCs w:val="24"/>
              </w:rPr>
              <w:t>各</w:t>
            </w:r>
            <w:r>
              <w:rPr>
                <w:sz w:val="24"/>
                <w:szCs w:val="24"/>
              </w:rPr>
              <w:t>点的速度和加速度</w:t>
            </w:r>
            <w:r>
              <w:rPr>
                <w:rFonts w:hint="eastAsia"/>
                <w:sz w:val="24"/>
                <w:szCs w:val="24"/>
              </w:rPr>
              <w:t>，轮</w:t>
            </w:r>
            <w:r>
              <w:rPr>
                <w:sz w:val="24"/>
                <w:szCs w:val="24"/>
              </w:rPr>
              <w:t>系传动比</w:t>
            </w:r>
          </w:p>
        </w:tc>
        <w:tc>
          <w:tcPr>
            <w:tcW w:w="851" w:type="dxa"/>
            <w:vMerge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</w:p>
        </w:tc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</w:p>
        </w:tc>
        <w:tc>
          <w:tcPr>
            <w:tcW w:w="992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周舟</w:t>
            </w:r>
          </w:p>
        </w:tc>
      </w:tr>
      <w:tr w:rsidR="00760D7E" w:rsidTr="009D0F43">
        <w:trPr>
          <w:trHeight w:val="624"/>
        </w:trPr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26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67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3-4</w:t>
            </w:r>
          </w:p>
        </w:tc>
        <w:tc>
          <w:tcPr>
            <w:tcW w:w="4677" w:type="dxa"/>
            <w:vAlign w:val="center"/>
          </w:tcPr>
          <w:p w:rsidR="00760D7E" w:rsidRPr="00482D50" w:rsidRDefault="00760D7E" w:rsidP="00760D7E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（动力</w:t>
            </w:r>
            <w:r w:rsidRPr="00482D50">
              <w:rPr>
                <w:rFonts w:hint="eastAsia"/>
                <w:b/>
                <w:sz w:val="24"/>
                <w:szCs w:val="24"/>
              </w:rPr>
              <w:t>学</w:t>
            </w:r>
            <w:r>
              <w:rPr>
                <w:rFonts w:hint="eastAsia"/>
                <w:b/>
                <w:sz w:val="24"/>
                <w:szCs w:val="24"/>
              </w:rPr>
              <w:t>）</w:t>
            </w:r>
          </w:p>
          <w:p w:rsidR="00760D7E" w:rsidRPr="00482D50" w:rsidRDefault="00760D7E" w:rsidP="00760D7E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质点</w:t>
            </w:r>
            <w:r>
              <w:rPr>
                <w:sz w:val="24"/>
                <w:szCs w:val="24"/>
              </w:rPr>
              <w:t>动力学的基本方程</w:t>
            </w:r>
          </w:p>
        </w:tc>
        <w:tc>
          <w:tcPr>
            <w:tcW w:w="851" w:type="dxa"/>
            <w:vMerge w:val="restart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</w:p>
        </w:tc>
        <w:tc>
          <w:tcPr>
            <w:tcW w:w="992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周舟</w:t>
            </w:r>
          </w:p>
        </w:tc>
      </w:tr>
      <w:tr w:rsidR="00760D7E" w:rsidTr="009D0F43">
        <w:trPr>
          <w:trHeight w:val="624"/>
        </w:trPr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26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67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5-6</w:t>
            </w:r>
          </w:p>
        </w:tc>
        <w:tc>
          <w:tcPr>
            <w:tcW w:w="4677" w:type="dxa"/>
            <w:vAlign w:val="center"/>
          </w:tcPr>
          <w:p w:rsidR="00760D7E" w:rsidRPr="00482D50" w:rsidRDefault="00760D7E" w:rsidP="00760D7E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动量</w:t>
            </w:r>
            <w:r>
              <w:rPr>
                <w:sz w:val="24"/>
                <w:szCs w:val="24"/>
              </w:rPr>
              <w:t>定理</w:t>
            </w:r>
          </w:p>
        </w:tc>
        <w:tc>
          <w:tcPr>
            <w:tcW w:w="851" w:type="dxa"/>
            <w:vMerge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</w:p>
        </w:tc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</w:p>
        </w:tc>
        <w:tc>
          <w:tcPr>
            <w:tcW w:w="992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周舟</w:t>
            </w:r>
          </w:p>
        </w:tc>
      </w:tr>
      <w:tr w:rsidR="00760D7E" w:rsidTr="009D0F43">
        <w:trPr>
          <w:trHeight w:val="624"/>
        </w:trPr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26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67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3-4</w:t>
            </w:r>
          </w:p>
        </w:tc>
        <w:tc>
          <w:tcPr>
            <w:tcW w:w="4677" w:type="dxa"/>
            <w:vAlign w:val="center"/>
          </w:tcPr>
          <w:p w:rsidR="00760D7E" w:rsidRPr="004215A1" w:rsidRDefault="00760D7E" w:rsidP="00760D7E">
            <w:pPr>
              <w:spacing w:line="240" w:lineRule="atLeast"/>
            </w:pPr>
            <w:r>
              <w:rPr>
                <w:rFonts w:hint="eastAsia"/>
                <w:sz w:val="24"/>
                <w:szCs w:val="24"/>
              </w:rPr>
              <w:t>质点</w:t>
            </w:r>
            <w:r>
              <w:rPr>
                <w:sz w:val="24"/>
                <w:szCs w:val="24"/>
              </w:rPr>
              <w:t>和质点系的</w:t>
            </w:r>
            <w:r>
              <w:rPr>
                <w:rFonts w:hint="eastAsia"/>
                <w:sz w:val="24"/>
                <w:szCs w:val="24"/>
              </w:rPr>
              <w:t>动量矩</w:t>
            </w:r>
            <w:r>
              <w:rPr>
                <w:sz w:val="24"/>
                <w:szCs w:val="24"/>
              </w:rPr>
              <w:t>，动量矩定理</w:t>
            </w:r>
          </w:p>
        </w:tc>
        <w:tc>
          <w:tcPr>
            <w:tcW w:w="851" w:type="dxa"/>
            <w:vMerge w:val="restart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</w:p>
        </w:tc>
        <w:tc>
          <w:tcPr>
            <w:tcW w:w="992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周舟</w:t>
            </w:r>
          </w:p>
        </w:tc>
      </w:tr>
      <w:tr w:rsidR="00760D7E" w:rsidTr="009D0F43">
        <w:trPr>
          <w:trHeight w:val="624"/>
        </w:trPr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26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67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5-6</w:t>
            </w:r>
          </w:p>
        </w:tc>
        <w:tc>
          <w:tcPr>
            <w:tcW w:w="4677" w:type="dxa"/>
            <w:vAlign w:val="center"/>
          </w:tcPr>
          <w:p w:rsidR="00760D7E" w:rsidRDefault="00760D7E" w:rsidP="00760D7E">
            <w:pPr>
              <w:spacing w:line="240" w:lineRule="atLeast"/>
            </w:pPr>
            <w:r>
              <w:rPr>
                <w:rFonts w:hint="eastAsia"/>
                <w:sz w:val="24"/>
                <w:szCs w:val="24"/>
              </w:rPr>
              <w:t>刚体绕</w:t>
            </w:r>
            <w:r>
              <w:rPr>
                <w:sz w:val="24"/>
                <w:szCs w:val="24"/>
              </w:rPr>
              <w:t>定</w:t>
            </w:r>
            <w:r>
              <w:rPr>
                <w:rFonts w:hint="eastAsia"/>
                <w:sz w:val="24"/>
                <w:szCs w:val="24"/>
              </w:rPr>
              <w:t>轴</w:t>
            </w:r>
            <w:r>
              <w:rPr>
                <w:sz w:val="24"/>
                <w:szCs w:val="24"/>
              </w:rPr>
              <w:t>的转动微分方程，刚体对轴的转动惯量</w:t>
            </w:r>
          </w:p>
        </w:tc>
        <w:tc>
          <w:tcPr>
            <w:tcW w:w="851" w:type="dxa"/>
            <w:vMerge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</w:p>
        </w:tc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</w:p>
        </w:tc>
        <w:tc>
          <w:tcPr>
            <w:tcW w:w="992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周舟</w:t>
            </w:r>
          </w:p>
        </w:tc>
      </w:tr>
      <w:tr w:rsidR="00760D7E" w:rsidTr="009D0F43">
        <w:trPr>
          <w:trHeight w:val="624"/>
        </w:trPr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26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67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3-4</w:t>
            </w:r>
          </w:p>
        </w:tc>
        <w:tc>
          <w:tcPr>
            <w:tcW w:w="4677" w:type="dxa"/>
            <w:vAlign w:val="center"/>
          </w:tcPr>
          <w:p w:rsidR="00760D7E" w:rsidRDefault="00760D7E" w:rsidP="00760D7E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质点</w:t>
            </w:r>
            <w:r>
              <w:rPr>
                <w:sz w:val="24"/>
                <w:szCs w:val="24"/>
              </w:rPr>
              <w:t>系相对于质心的动量矩定理，</w:t>
            </w:r>
          </w:p>
          <w:p w:rsidR="00760D7E" w:rsidRDefault="00760D7E" w:rsidP="00760D7E">
            <w:pPr>
              <w:spacing w:line="240" w:lineRule="atLeast"/>
            </w:pPr>
            <w:r>
              <w:rPr>
                <w:sz w:val="24"/>
                <w:szCs w:val="24"/>
              </w:rPr>
              <w:t>刚体的平面</w:t>
            </w:r>
            <w:r>
              <w:rPr>
                <w:rFonts w:hint="eastAsia"/>
                <w:sz w:val="24"/>
                <w:szCs w:val="24"/>
              </w:rPr>
              <w:t>运动</w:t>
            </w:r>
            <w:r>
              <w:rPr>
                <w:sz w:val="24"/>
                <w:szCs w:val="24"/>
              </w:rPr>
              <w:t>微分方程</w:t>
            </w:r>
          </w:p>
        </w:tc>
        <w:tc>
          <w:tcPr>
            <w:tcW w:w="851" w:type="dxa"/>
            <w:vMerge w:val="restart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</w:p>
        </w:tc>
        <w:tc>
          <w:tcPr>
            <w:tcW w:w="992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周舟</w:t>
            </w:r>
          </w:p>
        </w:tc>
      </w:tr>
      <w:tr w:rsidR="00760D7E" w:rsidTr="009D0F43">
        <w:trPr>
          <w:trHeight w:val="624"/>
        </w:trPr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26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67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5-6</w:t>
            </w:r>
          </w:p>
        </w:tc>
        <w:tc>
          <w:tcPr>
            <w:tcW w:w="4677" w:type="dxa"/>
            <w:vAlign w:val="center"/>
          </w:tcPr>
          <w:p w:rsidR="00760D7E" w:rsidRPr="001D1D48" w:rsidRDefault="00760D7E" w:rsidP="00760D7E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质点</w:t>
            </w:r>
            <w:r>
              <w:rPr>
                <w:sz w:val="24"/>
                <w:szCs w:val="24"/>
              </w:rPr>
              <w:t>系的动能、动能定理</w:t>
            </w:r>
          </w:p>
        </w:tc>
        <w:tc>
          <w:tcPr>
            <w:tcW w:w="851" w:type="dxa"/>
            <w:vMerge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</w:p>
        </w:tc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</w:p>
        </w:tc>
        <w:tc>
          <w:tcPr>
            <w:tcW w:w="992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周舟</w:t>
            </w:r>
          </w:p>
        </w:tc>
      </w:tr>
      <w:tr w:rsidR="00760D7E" w:rsidTr="009D0F43">
        <w:trPr>
          <w:trHeight w:val="624"/>
        </w:trPr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26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67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3-4</w:t>
            </w:r>
          </w:p>
        </w:tc>
        <w:tc>
          <w:tcPr>
            <w:tcW w:w="4677" w:type="dxa"/>
            <w:vAlign w:val="center"/>
          </w:tcPr>
          <w:p w:rsidR="00760D7E" w:rsidRPr="009D6311" w:rsidRDefault="00760D7E" w:rsidP="00760D7E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功率</w:t>
            </w:r>
            <w:r>
              <w:rPr>
                <w:sz w:val="24"/>
                <w:szCs w:val="24"/>
              </w:rPr>
              <w:t>、机械效率、势能、机械能守恒定律</w:t>
            </w:r>
          </w:p>
        </w:tc>
        <w:tc>
          <w:tcPr>
            <w:tcW w:w="851" w:type="dxa"/>
            <w:vMerge w:val="restart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</w:p>
        </w:tc>
        <w:tc>
          <w:tcPr>
            <w:tcW w:w="992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周舟</w:t>
            </w:r>
          </w:p>
        </w:tc>
      </w:tr>
      <w:tr w:rsidR="00760D7E" w:rsidTr="009D0F43">
        <w:trPr>
          <w:trHeight w:val="624"/>
        </w:trPr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26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67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5-6</w:t>
            </w:r>
          </w:p>
        </w:tc>
        <w:tc>
          <w:tcPr>
            <w:tcW w:w="4677" w:type="dxa"/>
            <w:vAlign w:val="center"/>
          </w:tcPr>
          <w:p w:rsidR="00760D7E" w:rsidRPr="009D6311" w:rsidRDefault="00760D7E" w:rsidP="00760D7E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动量定理、动量矩定理和动能定理的综合应用。</w:t>
            </w:r>
          </w:p>
        </w:tc>
        <w:tc>
          <w:tcPr>
            <w:tcW w:w="851" w:type="dxa"/>
            <w:vMerge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</w:p>
        </w:tc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5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</w:p>
        </w:tc>
        <w:tc>
          <w:tcPr>
            <w:tcW w:w="992" w:type="dxa"/>
            <w:vAlign w:val="center"/>
          </w:tcPr>
          <w:p w:rsidR="00760D7E" w:rsidRDefault="00760D7E" w:rsidP="00760D7E">
            <w:pPr>
              <w:spacing w:line="240" w:lineRule="atLeast"/>
              <w:jc w:val="center"/>
            </w:pPr>
            <w:r>
              <w:rPr>
                <w:rFonts w:hint="eastAsia"/>
              </w:rPr>
              <w:t>周舟</w:t>
            </w:r>
          </w:p>
        </w:tc>
      </w:tr>
    </w:tbl>
    <w:p w:rsidR="00DF1A40" w:rsidRDefault="00DF1A40" w:rsidP="00A03185"/>
    <w:sectPr w:rsidR="00DF1A40" w:rsidSect="00CF6C9D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4C75" w:rsidRDefault="00E74C75" w:rsidP="00FA4F5B">
      <w:r>
        <w:separator/>
      </w:r>
    </w:p>
  </w:endnote>
  <w:endnote w:type="continuationSeparator" w:id="0">
    <w:p w:rsidR="00E74C75" w:rsidRDefault="00E74C75" w:rsidP="00FA4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4C75" w:rsidRDefault="00E74C75" w:rsidP="00FA4F5B">
      <w:r>
        <w:separator/>
      </w:r>
    </w:p>
  </w:footnote>
  <w:footnote w:type="continuationSeparator" w:id="0">
    <w:p w:rsidR="00E74C75" w:rsidRDefault="00E74C75" w:rsidP="00FA4F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BB7348"/>
    <w:multiLevelType w:val="hybridMultilevel"/>
    <w:tmpl w:val="AE04731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44AE"/>
    <w:rsid w:val="00004906"/>
    <w:rsid w:val="00005552"/>
    <w:rsid w:val="00033ED7"/>
    <w:rsid w:val="000B5D3A"/>
    <w:rsid w:val="000E7E2F"/>
    <w:rsid w:val="001044AE"/>
    <w:rsid w:val="00116AC8"/>
    <w:rsid w:val="00147E97"/>
    <w:rsid w:val="00160892"/>
    <w:rsid w:val="00174BA2"/>
    <w:rsid w:val="001817C7"/>
    <w:rsid w:val="00187347"/>
    <w:rsid w:val="001A3DB9"/>
    <w:rsid w:val="001A6E84"/>
    <w:rsid w:val="001B53E9"/>
    <w:rsid w:val="001D1D48"/>
    <w:rsid w:val="001D2E4E"/>
    <w:rsid w:val="001D6DDF"/>
    <w:rsid w:val="001D7123"/>
    <w:rsid w:val="0026140D"/>
    <w:rsid w:val="00272D2E"/>
    <w:rsid w:val="00293BD3"/>
    <w:rsid w:val="002A7233"/>
    <w:rsid w:val="002C5925"/>
    <w:rsid w:val="002E50FF"/>
    <w:rsid w:val="002F725C"/>
    <w:rsid w:val="00313D0A"/>
    <w:rsid w:val="003233DC"/>
    <w:rsid w:val="00377110"/>
    <w:rsid w:val="003A110F"/>
    <w:rsid w:val="003A4E59"/>
    <w:rsid w:val="003E1384"/>
    <w:rsid w:val="0042273A"/>
    <w:rsid w:val="004375E6"/>
    <w:rsid w:val="00444DD3"/>
    <w:rsid w:val="0045218A"/>
    <w:rsid w:val="00482D50"/>
    <w:rsid w:val="004B646A"/>
    <w:rsid w:val="004E62C1"/>
    <w:rsid w:val="0050264E"/>
    <w:rsid w:val="00502F75"/>
    <w:rsid w:val="00526B1F"/>
    <w:rsid w:val="005471C1"/>
    <w:rsid w:val="0058053A"/>
    <w:rsid w:val="00593F67"/>
    <w:rsid w:val="005A2825"/>
    <w:rsid w:val="005B4C31"/>
    <w:rsid w:val="005C729D"/>
    <w:rsid w:val="005E07B5"/>
    <w:rsid w:val="005E3470"/>
    <w:rsid w:val="006153D9"/>
    <w:rsid w:val="00662D2E"/>
    <w:rsid w:val="006F0B4D"/>
    <w:rsid w:val="0071557C"/>
    <w:rsid w:val="00731E25"/>
    <w:rsid w:val="00735C2D"/>
    <w:rsid w:val="00742B89"/>
    <w:rsid w:val="00745F06"/>
    <w:rsid w:val="00760D7E"/>
    <w:rsid w:val="00762B7B"/>
    <w:rsid w:val="007636F7"/>
    <w:rsid w:val="007C2D2E"/>
    <w:rsid w:val="007C5BDC"/>
    <w:rsid w:val="00822910"/>
    <w:rsid w:val="008446E0"/>
    <w:rsid w:val="00890BD3"/>
    <w:rsid w:val="008B57B1"/>
    <w:rsid w:val="008D7072"/>
    <w:rsid w:val="00911AE5"/>
    <w:rsid w:val="0091569C"/>
    <w:rsid w:val="009461A2"/>
    <w:rsid w:val="009702F2"/>
    <w:rsid w:val="009B54CD"/>
    <w:rsid w:val="009C0A35"/>
    <w:rsid w:val="009C490B"/>
    <w:rsid w:val="009D0F43"/>
    <w:rsid w:val="009D6311"/>
    <w:rsid w:val="00A03185"/>
    <w:rsid w:val="00A06616"/>
    <w:rsid w:val="00AE646B"/>
    <w:rsid w:val="00AF4DD5"/>
    <w:rsid w:val="00B103AE"/>
    <w:rsid w:val="00B203D1"/>
    <w:rsid w:val="00B27820"/>
    <w:rsid w:val="00B32EF1"/>
    <w:rsid w:val="00B37D28"/>
    <w:rsid w:val="00B444D1"/>
    <w:rsid w:val="00B55616"/>
    <w:rsid w:val="00B64CF6"/>
    <w:rsid w:val="00B7254A"/>
    <w:rsid w:val="00B832EB"/>
    <w:rsid w:val="00BA1DA1"/>
    <w:rsid w:val="00BA74A5"/>
    <w:rsid w:val="00BE5D99"/>
    <w:rsid w:val="00C018A7"/>
    <w:rsid w:val="00C3191B"/>
    <w:rsid w:val="00C42730"/>
    <w:rsid w:val="00C523F3"/>
    <w:rsid w:val="00C61353"/>
    <w:rsid w:val="00C63D44"/>
    <w:rsid w:val="00C817A0"/>
    <w:rsid w:val="00CF6C9D"/>
    <w:rsid w:val="00D15F8D"/>
    <w:rsid w:val="00D258C6"/>
    <w:rsid w:val="00D5204C"/>
    <w:rsid w:val="00D77CEE"/>
    <w:rsid w:val="00D87E0F"/>
    <w:rsid w:val="00DF1A40"/>
    <w:rsid w:val="00E10842"/>
    <w:rsid w:val="00E12926"/>
    <w:rsid w:val="00E74C75"/>
    <w:rsid w:val="00EA0352"/>
    <w:rsid w:val="00EA5EFB"/>
    <w:rsid w:val="00EB6A80"/>
    <w:rsid w:val="00EB7DE4"/>
    <w:rsid w:val="00EC70CF"/>
    <w:rsid w:val="00F10E18"/>
    <w:rsid w:val="00F3027B"/>
    <w:rsid w:val="00F377FE"/>
    <w:rsid w:val="00F40D3C"/>
    <w:rsid w:val="00F6262F"/>
    <w:rsid w:val="00F63669"/>
    <w:rsid w:val="00F6766C"/>
    <w:rsid w:val="00FA4F5B"/>
    <w:rsid w:val="00FA55B9"/>
    <w:rsid w:val="00FA568C"/>
    <w:rsid w:val="00FC3F9E"/>
    <w:rsid w:val="00FD75FC"/>
    <w:rsid w:val="00FE20DA"/>
    <w:rsid w:val="00FE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D8AD2BC-2EE1-4571-B4FC-03ABF8FDD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paragraph" w:customStyle="1" w:styleId="CharCharChar11Char111Char">
    <w:name w:val="Char Char Char11 Char111 Char"/>
    <w:aliases w:val="Char Char Char Char Char Char Char Char Char Char Char1 Char,Char Char Char11 Char1111 Char Char Char Char"/>
    <w:basedOn w:val="a"/>
    <w:rsid w:val="00FA55B9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4"/>
      <w:lang w:eastAsia="en-US"/>
    </w:rPr>
  </w:style>
  <w:style w:type="paragraph" w:styleId="a4">
    <w:name w:val="header"/>
    <w:basedOn w:val="a"/>
    <w:link w:val="a5"/>
    <w:rsid w:val="00FA4F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rsid w:val="00FA4F5B"/>
    <w:rPr>
      <w:kern w:val="2"/>
      <w:sz w:val="18"/>
      <w:szCs w:val="18"/>
    </w:rPr>
  </w:style>
  <w:style w:type="paragraph" w:styleId="a6">
    <w:name w:val="footer"/>
    <w:basedOn w:val="a"/>
    <w:link w:val="a7"/>
    <w:rsid w:val="00FA4F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rsid w:val="00FA4F5B"/>
    <w:rPr>
      <w:kern w:val="2"/>
      <w:sz w:val="18"/>
      <w:szCs w:val="18"/>
    </w:rPr>
  </w:style>
  <w:style w:type="paragraph" w:styleId="a8">
    <w:name w:val="Body Text"/>
    <w:basedOn w:val="a"/>
    <w:link w:val="a9"/>
    <w:rsid w:val="000B5D3A"/>
    <w:pPr>
      <w:spacing w:after="120"/>
    </w:pPr>
  </w:style>
  <w:style w:type="character" w:customStyle="1" w:styleId="a9">
    <w:name w:val="正文文本 字符"/>
    <w:link w:val="a8"/>
    <w:rsid w:val="000B5D3A"/>
    <w:rPr>
      <w:kern w:val="2"/>
      <w:sz w:val="21"/>
    </w:rPr>
  </w:style>
  <w:style w:type="paragraph" w:styleId="aa">
    <w:name w:val="Body Text First Indent"/>
    <w:basedOn w:val="a8"/>
    <w:link w:val="ab"/>
    <w:rsid w:val="000B5D3A"/>
    <w:pPr>
      <w:ind w:firstLine="420"/>
    </w:pPr>
  </w:style>
  <w:style w:type="character" w:customStyle="1" w:styleId="ab">
    <w:name w:val="正文首行缩进 字符"/>
    <w:link w:val="aa"/>
    <w:rsid w:val="000B5D3A"/>
    <w:rPr>
      <w:kern w:val="2"/>
      <w:sz w:val="21"/>
    </w:rPr>
  </w:style>
  <w:style w:type="character" w:customStyle="1" w:styleId="dash6b63-6587--char">
    <w:name w:val="dash6b63-6587--char"/>
    <w:basedOn w:val="a0"/>
    <w:rsid w:val="00526B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4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44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AC46A-5056-44C4-9166-63D700A9B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212</Words>
  <Characters>1211</Characters>
  <Application>Microsoft Office Word</Application>
  <DocSecurity>0</DocSecurity>
  <Lines>10</Lines>
  <Paragraphs>2</Paragraphs>
  <ScaleCrop>false</ScaleCrop>
  <Company>Sdjuk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subject/>
  <dc:creator>ly</dc:creator>
  <cp:keywords/>
  <cp:lastModifiedBy>Zhou Zhou</cp:lastModifiedBy>
  <cp:revision>3</cp:revision>
  <cp:lastPrinted>2007-09-10T08:16:00Z</cp:lastPrinted>
  <dcterms:created xsi:type="dcterms:W3CDTF">2018-03-05T12:24:00Z</dcterms:created>
  <dcterms:modified xsi:type="dcterms:W3CDTF">2018-03-05T12:25:00Z</dcterms:modified>
</cp:coreProperties>
</file>